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ookman Old Style" w:hAnsi="Bookman Old Style"/>
          <w:sz w:val="52"/>
          <w:szCs w:val="52"/>
        </w:rPr>
      </w:pPr>
      <w:r>
        <w:rPr>
          <w:rFonts w:ascii="Bookman Old Style" w:hAnsi="Bookman Old Style"/>
          <w:sz w:val="52"/>
          <w:szCs w:val="52"/>
        </w:rPr>
        <w:t>ARCHANGEL SCHOOL IS THE BEST EDUCATIONAL OPTION FOR MY CHILDREN, BUT HOW CAN I AFFORD RISING TUITION COSTS?</w:t>
      </w:r>
    </w:p>
    <w:p>
      <w:pPr>
        <w:pStyle w:val="Normal"/>
        <w:rPr>
          <w:rFonts w:ascii="Bookman Old Style" w:hAnsi="Bookman Old Style"/>
          <w:sz w:val="52"/>
          <w:szCs w:val="52"/>
        </w:rPr>
      </w:pPr>
      <w:r>
        <w:rPr>
          <w:rFonts w:ascii="Bookman Old Style" w:hAnsi="Bookman Old Style"/>
          <w:sz w:val="52"/>
          <w:szCs w:val="52"/>
        </w:rPr>
      </w:r>
    </w:p>
    <w:p>
      <w:pPr>
        <w:pStyle w:val="Normal"/>
        <w:jc w:val="center"/>
        <w:rPr>
          <w:rFonts w:ascii="Bookman Old Style" w:hAnsi="Bookman Old Style"/>
          <w:color w:val="FF0000"/>
          <w:sz w:val="96"/>
          <w:szCs w:val="96"/>
          <w:u w:val="single"/>
        </w:rPr>
      </w:pPr>
      <w:r>
        <w:rPr>
          <w:rFonts w:ascii="Bookman Old Style" w:hAnsi="Bookman Old Style"/>
          <w:color w:val="FF0000"/>
          <w:sz w:val="96"/>
          <w:szCs w:val="96"/>
          <w:u w:val="single"/>
        </w:rPr>
        <w:t>THE ANSWER:</w:t>
      </w:r>
    </w:p>
    <w:p>
      <w:pPr>
        <w:pStyle w:val="Normal"/>
        <w:jc w:val="center"/>
        <w:rPr>
          <w:rFonts w:ascii="Bookman Old Style" w:hAnsi="Bookman Old Style"/>
          <w:sz w:val="96"/>
          <w:szCs w:val="96"/>
        </w:rPr>
      </w:pPr>
      <w:r>
        <w:rPr>
          <w:rFonts w:ascii="Bookman Old Style" w:hAnsi="Bookman Old Style"/>
          <w:sz w:val="96"/>
          <w:szCs w:val="96"/>
        </w:rPr>
        <w:t>VOLUNTEER AT</w:t>
      </w:r>
    </w:p>
    <w:p>
      <w:pPr>
        <w:pStyle w:val="Normal"/>
        <w:jc w:val="center"/>
        <w:rPr>
          <w:rFonts w:ascii="Bookman Old Style" w:hAnsi="Bookman Old Style"/>
          <w:sz w:val="144"/>
          <w:szCs w:val="144"/>
        </w:rPr>
      </w:pPr>
      <w:r>
        <w:rPr>
          <w:rFonts w:ascii="Bookman Old Style" w:hAnsi="Bookman Old Style"/>
          <w:sz w:val="144"/>
          <w:szCs w:val="144"/>
          <w:highlight w:val="yellow"/>
        </w:rPr>
        <w:t>ARCHANGEL SCHOOL BINGO</w:t>
      </w:r>
    </w:p>
    <w:p>
      <w:pPr>
        <w:pStyle w:val="Normal"/>
        <w:rPr>
          <w:rFonts w:ascii="Bookman Old Style" w:hAnsi="Bookman Old Style"/>
          <w:sz w:val="72"/>
          <w:szCs w:val="72"/>
        </w:rPr>
      </w:pPr>
      <w:r>
        <w:rPr>
          <w:rFonts w:ascii="Bookman Old Style" w:hAnsi="Bookman Old Style"/>
          <w:sz w:val="72"/>
          <w:szCs w:val="72"/>
        </w:rPr>
      </w:r>
    </w:p>
    <w:p>
      <w:pPr>
        <w:pStyle w:val="Normal"/>
        <w:rPr>
          <w:rFonts w:ascii="Bookman Old Style" w:hAnsi="Bookman Old Style"/>
          <w:sz w:val="24"/>
          <w:szCs w:val="24"/>
          <w:highlight w:val="yellow"/>
        </w:rPr>
      </w:pPr>
      <w:r>
        <w:rPr/>
      </w:r>
    </w:p>
    <w:p>
      <w:pPr>
        <w:pStyle w:val="Normal"/>
        <w:rPr>
          <w:rFonts w:ascii="Bookman Old Style" w:hAnsi="Bookman Old Style"/>
          <w:sz w:val="24"/>
          <w:szCs w:val="24"/>
          <w:highlight w:val="yellow"/>
        </w:rPr>
      </w:pPr>
      <w:r>
        <w:rPr>
          <w:rFonts w:ascii="Bookman Old Style" w:hAnsi="Bookman Old Style"/>
          <w:sz w:val="24"/>
          <w:szCs w:val="24"/>
          <w:u w:val="single"/>
        </w:rPr>
        <w:t>BENEFITS</w:t>
      </w:r>
      <w:r>
        <w:rPr>
          <w:rFonts w:ascii="Bookman Old Style" w:hAnsi="Bookman Old Style"/>
          <w:sz w:val="24"/>
          <w:szCs w:val="24"/>
        </w:rPr>
        <w:t>:</w:t>
      </w:r>
    </w:p>
    <w:p>
      <w:pPr>
        <w:pStyle w:val="ListParagraph"/>
        <w:numPr>
          <w:ilvl w:val="0"/>
          <w:numId w:val="1"/>
        </w:numPr>
        <w:ind w:left="540" w:hanging="360"/>
        <w:rPr>
          <w:rFonts w:ascii="Bookman Old Style" w:hAnsi="Bookman Old Style"/>
          <w:sz w:val="24"/>
          <w:szCs w:val="24"/>
        </w:rPr>
      </w:pPr>
      <w:r>
        <w:rPr>
          <w:rFonts w:ascii="Bookman Old Style" w:hAnsi="Bookman Old Style"/>
          <w:sz w:val="24"/>
          <w:szCs w:val="24"/>
        </w:rPr>
        <w:t>$1,000 tuition credit*</w:t>
      </w:r>
      <w:bookmarkStart w:id="0" w:name="_GoBack"/>
      <w:bookmarkEnd w:id="0"/>
      <w:r>
        <w:rPr>
          <w:rFonts w:ascii="Bookman Old Style" w:hAnsi="Bookman Old Style"/>
          <w:sz w:val="24"/>
          <w:szCs w:val="24"/>
        </w:rPr>
        <w:t xml:space="preserve">  </w:t>
      </w:r>
    </w:p>
    <w:p>
      <w:pPr>
        <w:pStyle w:val="ListParagraph"/>
        <w:numPr>
          <w:ilvl w:val="0"/>
          <w:numId w:val="1"/>
        </w:numPr>
        <w:ind w:left="540" w:hanging="360"/>
        <w:rPr>
          <w:rFonts w:ascii="Bookman Old Style" w:hAnsi="Bookman Old Style"/>
          <w:sz w:val="24"/>
          <w:szCs w:val="24"/>
        </w:rPr>
      </w:pPr>
      <w:r>
        <w:rPr>
          <w:rFonts w:ascii="Bookman Old Style" w:hAnsi="Bookman Old Style"/>
          <w:sz w:val="24"/>
          <w:szCs w:val="24"/>
        </w:rPr>
        <w:t>Time spent working alongside your fellow Archangel families</w:t>
      </w:r>
    </w:p>
    <w:p>
      <w:pPr>
        <w:pStyle w:val="ListParagraph"/>
        <w:numPr>
          <w:ilvl w:val="0"/>
          <w:numId w:val="1"/>
        </w:numPr>
        <w:ind w:left="540" w:hanging="360"/>
        <w:rPr>
          <w:rFonts w:ascii="Bookman Old Style" w:hAnsi="Bookman Old Style"/>
          <w:sz w:val="24"/>
          <w:szCs w:val="24"/>
          <w:u w:val="single"/>
        </w:rPr>
      </w:pPr>
      <w:r>
        <w:rPr>
          <w:rFonts w:ascii="Bookman Old Style" w:hAnsi="Bookman Old Style"/>
          <w:sz w:val="24"/>
          <w:szCs w:val="24"/>
        </w:rPr>
        <w:t>Students in grades 6-12 are able to work concessions and obtain valuable work experience and volunteer hours</w:t>
      </w:r>
    </w:p>
    <w:p>
      <w:pPr>
        <w:pStyle w:val="Normal"/>
        <w:ind w:left="540" w:hanging="0"/>
        <w:rPr>
          <w:rFonts w:ascii="Bookman Old Style" w:hAnsi="Bookman Old Style"/>
          <w:sz w:val="24"/>
          <w:szCs w:val="24"/>
        </w:rPr>
      </w:pPr>
      <w:r>
        <w:rPr>
          <w:rFonts w:ascii="Bookman Old Style" w:hAnsi="Bookman Old Style"/>
          <w:sz w:val="24"/>
          <w:szCs w:val="24"/>
          <w:u w:val="single"/>
        </w:rPr>
        <w:t>COMMITMENT</w:t>
      </w:r>
      <w:r>
        <w:rPr>
          <w:rFonts w:ascii="Bookman Old Style" w:hAnsi="Bookman Old Style"/>
          <w:sz w:val="24"/>
          <w:szCs w:val="24"/>
        </w:rPr>
        <w:t>:</w:t>
      </w:r>
    </w:p>
    <w:p>
      <w:pPr>
        <w:pStyle w:val="ListParagraph"/>
        <w:numPr>
          <w:ilvl w:val="0"/>
          <w:numId w:val="1"/>
        </w:numPr>
        <w:ind w:left="540" w:hanging="360"/>
        <w:rPr>
          <w:rFonts w:ascii="Bookman Old Style" w:hAnsi="Bookman Old Style"/>
          <w:sz w:val="24"/>
          <w:szCs w:val="24"/>
        </w:rPr>
      </w:pPr>
      <w:r>
        <w:rPr>
          <w:rFonts w:ascii="Bookman Old Style" w:hAnsi="Bookman Old Style"/>
          <w:sz w:val="24"/>
          <w:szCs w:val="24"/>
        </w:rPr>
        <w:t xml:space="preserve">13 Saturdays/year at Gates Bingo Hall </w:t>
      </w:r>
    </w:p>
    <w:p>
      <w:pPr>
        <w:pStyle w:val="ListParagraph"/>
        <w:ind w:left="540" w:hanging="0"/>
        <w:rPr>
          <w:rFonts w:ascii="Bookman Old Style" w:hAnsi="Bookman Old Style"/>
          <w:sz w:val="24"/>
          <w:szCs w:val="24"/>
        </w:rPr>
      </w:pPr>
      <w:r>
        <w:rPr>
          <w:rFonts w:ascii="Bookman Old Style" w:hAnsi="Bookman Old Style"/>
          <w:sz w:val="24"/>
          <w:szCs w:val="24"/>
        </w:rPr>
        <w:t xml:space="preserve">(Westmar Plaza: 2145 Buffalo Road) </w:t>
      </w:r>
    </w:p>
    <w:p>
      <w:pPr>
        <w:pStyle w:val="ListParagraph"/>
        <w:numPr>
          <w:ilvl w:val="0"/>
          <w:numId w:val="1"/>
        </w:numPr>
        <w:ind w:left="540" w:hanging="360"/>
        <w:rPr>
          <w:rFonts w:ascii="Bookman Old Style" w:hAnsi="Bookman Old Style"/>
          <w:sz w:val="24"/>
          <w:szCs w:val="24"/>
        </w:rPr>
      </w:pPr>
      <w:r>
        <w:rPr>
          <w:rFonts w:ascii="Bookman Old Style" w:hAnsi="Bookman Old Style"/>
          <w:sz w:val="24"/>
          <w:szCs w:val="24"/>
        </w:rPr>
        <w:t>Set up through clean up</w:t>
      </w:r>
    </w:p>
    <w:p>
      <w:pPr>
        <w:pStyle w:val="ListParagraph"/>
        <w:ind w:left="540" w:hanging="0"/>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 xml:space="preserve">5:00 - 10:00 p.m. </w:t>
      </w:r>
    </w:p>
    <w:p>
      <w:pPr>
        <w:pStyle w:val="ListParagraph"/>
        <w:numPr>
          <w:ilvl w:val="0"/>
          <w:numId w:val="1"/>
        </w:numPr>
        <w:ind w:left="540" w:hanging="360"/>
        <w:rPr>
          <w:rFonts w:ascii="Bookman Old Style" w:hAnsi="Bookman Old Style"/>
          <w:sz w:val="24"/>
          <w:szCs w:val="24"/>
        </w:rPr>
      </w:pPr>
      <w:r>
        <w:rPr>
          <w:rFonts w:ascii="Bookman Old Style" w:hAnsi="Bookman Old Style"/>
          <w:sz w:val="24"/>
          <w:szCs w:val="24"/>
        </w:rPr>
        <w:t xml:space="preserve">Yearly commitment: </w:t>
      </w:r>
    </w:p>
    <w:p>
      <w:pPr>
        <w:pStyle w:val="ListParagraph"/>
        <w:ind w:left="540" w:hanging="0"/>
        <w:rPr>
          <w:rFonts w:ascii="Bookman Old Style" w:hAnsi="Bookman Old Style"/>
          <w:sz w:val="24"/>
          <w:szCs w:val="24"/>
        </w:rPr>
      </w:pPr>
      <w:r>
        <w:rPr>
          <w:rFonts w:ascii="Bookman Old Style" w:hAnsi="Bookman Old Style"/>
          <w:sz w:val="24"/>
          <w:szCs w:val="24"/>
        </w:rPr>
        <w:t>September 1, 202</w:t>
      </w:r>
      <w:r>
        <w:rPr>
          <w:rFonts w:ascii="Bookman Old Style" w:hAnsi="Bookman Old Style"/>
          <w:sz w:val="24"/>
          <w:szCs w:val="24"/>
        </w:rPr>
        <w:t>4</w:t>
      </w:r>
      <w:r>
        <w:rPr>
          <w:rFonts w:ascii="Bookman Old Style" w:hAnsi="Bookman Old Style"/>
          <w:sz w:val="24"/>
          <w:szCs w:val="24"/>
        </w:rPr>
        <w:t xml:space="preserve"> – August 31, 202</w:t>
      </w:r>
      <w:r>
        <w:rPr>
          <w:rFonts w:ascii="Bookman Old Style" w:hAnsi="Bookman Old Style"/>
          <w:sz w:val="24"/>
          <w:szCs w:val="24"/>
        </w:rPr>
        <w:t>5</w:t>
      </w:r>
    </w:p>
    <w:p>
      <w:pPr>
        <w:pStyle w:val="ListParagraph"/>
        <w:numPr>
          <w:ilvl w:val="0"/>
          <w:numId w:val="1"/>
        </w:numPr>
        <w:ind w:left="540" w:hanging="360"/>
        <w:rPr>
          <w:rFonts w:ascii="Bookman Old Style" w:hAnsi="Bookman Old Style"/>
          <w:sz w:val="24"/>
          <w:szCs w:val="24"/>
        </w:rPr>
      </w:pPr>
      <w:r>
        <w:rPr>
          <w:rFonts w:ascii="Bookman Old Style" w:hAnsi="Bookman Old Style"/>
          <w:sz w:val="24"/>
          <w:szCs w:val="24"/>
        </w:rPr>
        <w:t>Must be available for training sessions prior to September 1</w:t>
      </w:r>
      <w:r>
        <w:rPr>
          <w:rFonts w:ascii="Bookman Old Style" w:hAnsi="Bookman Old Style"/>
          <w:sz w:val="24"/>
          <w:szCs w:val="24"/>
          <w:vertAlign w:val="superscript"/>
        </w:rPr>
        <w:t>st</w:t>
      </w:r>
      <w:r>
        <w:rPr>
          <w:rFonts w:ascii="Bookman Old Style" w:hAnsi="Bookman Old Style"/>
          <w:sz w:val="24"/>
          <w:szCs w:val="24"/>
        </w:rPr>
        <w:t xml:space="preserve"> start </w:t>
      </w:r>
    </w:p>
    <w:p>
      <w:pPr>
        <w:pStyle w:val="ListParagraph"/>
        <w:numPr>
          <w:ilvl w:val="0"/>
          <w:numId w:val="1"/>
        </w:numPr>
        <w:ind w:left="540" w:hanging="360"/>
        <w:rPr>
          <w:rFonts w:ascii="Bookman Old Style" w:hAnsi="Bookman Old Style"/>
          <w:sz w:val="24"/>
          <w:szCs w:val="24"/>
        </w:rPr>
      </w:pPr>
      <w:r>
        <w:rPr>
          <w:rFonts w:ascii="Bookman Old Style" w:hAnsi="Bookman Old Style"/>
          <w:sz w:val="24"/>
          <w:szCs w:val="24"/>
        </w:rPr>
        <w:t>Responsible for tasks such as: selling bingo specials, computer packages, and games of chance; calling back bingos &amp; bringing winners their prize money; being a bingo caller (As much as possible, tasks are assigned according to the volunteers’ preferences.)</w:t>
      </w:r>
    </w:p>
    <w:p>
      <w:pPr>
        <w:pStyle w:val="Normal"/>
        <w:ind w:left="540" w:hanging="0"/>
        <w:rPr>
          <w:rFonts w:ascii="Bookman Old Style" w:hAnsi="Bookman Old Style"/>
          <w:sz w:val="24"/>
          <w:szCs w:val="24"/>
        </w:rPr>
      </w:pPr>
      <w:r>
        <w:rPr>
          <w:rFonts w:ascii="Bookman Old Style" w:hAnsi="Bookman Old Style"/>
          <w:sz w:val="24"/>
          <w:szCs w:val="24"/>
          <w:u w:val="single"/>
        </w:rPr>
        <w:t>DETAILS</w:t>
      </w:r>
      <w:r>
        <w:rPr>
          <w:rFonts w:ascii="Bookman Old Style" w:hAnsi="Bookman Old Style"/>
          <w:sz w:val="24"/>
          <w:szCs w:val="24"/>
        </w:rPr>
        <w:t>:</w:t>
      </w:r>
    </w:p>
    <w:p>
      <w:pPr>
        <w:pStyle w:val="ListParagraph"/>
        <w:numPr>
          <w:ilvl w:val="0"/>
          <w:numId w:val="2"/>
        </w:numPr>
        <w:ind w:left="540" w:hanging="360"/>
        <w:rPr>
          <w:rFonts w:ascii="Bookman Old Style" w:hAnsi="Bookman Old Style"/>
          <w:sz w:val="24"/>
          <w:szCs w:val="24"/>
        </w:rPr>
      </w:pPr>
      <w:r>
        <w:rPr>
          <w:rFonts w:ascii="Bookman Old Style" w:hAnsi="Bookman Old Style"/>
          <w:sz w:val="24"/>
          <w:szCs w:val="24"/>
        </w:rPr>
        <w:t>$1,000 tuition credit per family of 1-2 children enrolled at Archangel (13 volunteer days)*</w:t>
      </w:r>
    </w:p>
    <w:p>
      <w:pPr>
        <w:pStyle w:val="ListParagraph"/>
        <w:numPr>
          <w:ilvl w:val="0"/>
          <w:numId w:val="2"/>
        </w:numPr>
        <w:ind w:left="540" w:hanging="360"/>
        <w:rPr>
          <w:rFonts w:ascii="Bookman Old Style" w:hAnsi="Bookman Old Style"/>
          <w:sz w:val="24"/>
          <w:szCs w:val="24"/>
        </w:rPr>
      </w:pPr>
      <w:r>
        <w:rPr>
          <w:rFonts w:ascii="Bookman Old Style" w:hAnsi="Bookman Old Style"/>
          <w:sz w:val="24"/>
          <w:szCs w:val="24"/>
        </w:rPr>
        <w:t>$2,000 tuition credit per family of 3+ children enrolled at Archangel (26 volunteer days or 2 volunteers for each of 13 Saturdays)*</w:t>
      </w:r>
    </w:p>
    <w:p>
      <w:pPr>
        <w:pStyle w:val="ListParagraph"/>
        <w:numPr>
          <w:ilvl w:val="0"/>
          <w:numId w:val="2"/>
        </w:numPr>
        <w:ind w:left="540" w:hanging="360"/>
        <w:rPr>
          <w:rFonts w:ascii="Bookman Old Style" w:hAnsi="Bookman Old Style"/>
          <w:sz w:val="24"/>
          <w:szCs w:val="24"/>
        </w:rPr>
      </w:pPr>
      <w:r>
        <w:rPr>
          <w:rFonts w:ascii="Bookman Old Style" w:hAnsi="Bookman Old Style"/>
          <w:sz w:val="24"/>
          <w:szCs w:val="24"/>
        </w:rPr>
        <w:t xml:space="preserve">Complete commitment to 13 Saturdays per year in order to receive tuition credit. </w:t>
      </w:r>
      <w:r>
        <w:rPr>
          <w:rFonts w:ascii="Bookman Old Style" w:hAnsi="Bookman Old Style"/>
          <w:sz w:val="24"/>
          <w:szCs w:val="24"/>
          <w:u w:val="single"/>
        </w:rPr>
        <w:t>Any absence without substitute will forfeit complete tuition credit.</w:t>
      </w:r>
      <w:r>
        <w:rPr>
          <w:rFonts w:ascii="Bookman Old Style" w:hAnsi="Bookman Old Style"/>
          <w:sz w:val="24"/>
          <w:szCs w:val="24"/>
        </w:rPr>
        <w:t xml:space="preserve"> We must have the necessary manpower to successfully operate our bingo night. </w:t>
      </w:r>
    </w:p>
    <w:p>
      <w:pPr>
        <w:pStyle w:val="ListParagraph"/>
        <w:numPr>
          <w:ilvl w:val="0"/>
          <w:numId w:val="2"/>
        </w:numPr>
        <w:ind w:left="540" w:hanging="360"/>
        <w:rPr>
          <w:rFonts w:ascii="Bookman Old Style" w:hAnsi="Bookman Old Style"/>
          <w:sz w:val="24"/>
          <w:szCs w:val="24"/>
        </w:rPr>
      </w:pPr>
      <w:r>
        <w:rPr>
          <w:rFonts w:ascii="Bookman Old Style" w:hAnsi="Bookman Old Style"/>
          <w:sz w:val="24"/>
          <w:szCs w:val="24"/>
        </w:rPr>
        <w:t>You may have another adult family member substitute for you or arrange with another Archangel bingo worker to trade days. There must be someone there to take over your position if you are unable to fulfill your time on your scheduled Saturday. Your substitute must be on our volunteer list submitted to NYS.</w:t>
      </w:r>
    </w:p>
    <w:p>
      <w:pPr>
        <w:pStyle w:val="ListParagraph"/>
        <w:numPr>
          <w:ilvl w:val="0"/>
          <w:numId w:val="2"/>
        </w:numPr>
        <w:ind w:left="540" w:hanging="360"/>
        <w:rPr>
          <w:rFonts w:ascii="Bookman Old Style" w:hAnsi="Bookman Old Style"/>
          <w:sz w:val="24"/>
          <w:szCs w:val="24"/>
        </w:rPr>
      </w:pPr>
      <w:r>
        <w:rPr>
          <w:rFonts w:ascii="Bookman Old Style" w:hAnsi="Bookman Old Style"/>
          <w:sz w:val="24"/>
          <w:szCs w:val="24"/>
        </w:rPr>
        <w:t>Archangel volunteers will NOT be playing bingo; we will be WORKING the game.</w:t>
      </w:r>
    </w:p>
    <w:p>
      <w:pPr>
        <w:pStyle w:val="ListParagraph"/>
        <w:numPr>
          <w:ilvl w:val="0"/>
          <w:numId w:val="2"/>
        </w:numPr>
        <w:ind w:left="540" w:hanging="360"/>
        <w:rPr>
          <w:rFonts w:ascii="Bookman Old Style" w:hAnsi="Bookman Old Style"/>
          <w:sz w:val="24"/>
          <w:szCs w:val="24"/>
        </w:rPr>
      </w:pPr>
      <w:r>
        <w:rPr>
          <w:rFonts w:ascii="Bookman Old Style" w:hAnsi="Bookman Old Style"/>
          <w:sz w:val="24"/>
          <w:szCs w:val="24"/>
        </w:rPr>
        <w:t>Training sessions will be arranged to give everyone the opportunity to understand the tasks of the various roles involved.</w:t>
      </w:r>
    </w:p>
    <w:p>
      <w:pPr>
        <w:pStyle w:val="ListParagraph"/>
        <w:numPr>
          <w:ilvl w:val="0"/>
          <w:numId w:val="2"/>
        </w:numPr>
        <w:ind w:left="540" w:hanging="360"/>
        <w:rPr>
          <w:rFonts w:ascii="Bookman Old Style" w:hAnsi="Bookman Old Style"/>
          <w:sz w:val="24"/>
          <w:szCs w:val="24"/>
        </w:rPr>
      </w:pPr>
      <w:r>
        <w:rPr>
          <w:rFonts w:ascii="Bookman Old Style" w:hAnsi="Bookman Old Style"/>
          <w:sz w:val="24"/>
          <w:szCs w:val="24"/>
        </w:rPr>
        <w:t>Students in grades 6-12 have the opportunity to work the concession stand. This will give them a great opportunity to obtain volunteer and community involvement hours, which look amazing on those college applications, as well as to give them valuable work experience in dealing with math and customer service skills. Students who participate will have the incentive of an out-of-uniform day for each time they volunteer.</w:t>
      </w:r>
    </w:p>
    <w:p>
      <w:pPr>
        <w:pStyle w:val="ListParagraph"/>
        <w:numPr>
          <w:ilvl w:val="0"/>
          <w:numId w:val="2"/>
        </w:numPr>
        <w:ind w:left="540" w:hanging="360"/>
        <w:rPr>
          <w:rFonts w:ascii="Bookman Old Style" w:hAnsi="Bookman Old Style"/>
          <w:sz w:val="24"/>
          <w:szCs w:val="24"/>
        </w:rPr>
      </w:pPr>
      <w:r>
        <w:rPr>
          <w:rFonts w:ascii="Bookman Old Style" w:hAnsi="Bookman Old Style"/>
          <w:sz w:val="24"/>
          <w:szCs w:val="24"/>
        </w:rPr>
        <w:t>This program will help ensure that Archangel School has the funding it needs to continue to keep her doors open.</w:t>
      </w:r>
    </w:p>
    <w:p>
      <w:pPr>
        <w:pStyle w:val="ListParagraph"/>
        <w:numPr>
          <w:ilvl w:val="0"/>
          <w:numId w:val="2"/>
        </w:numPr>
        <w:ind w:left="540" w:hanging="360"/>
        <w:rPr>
          <w:rFonts w:ascii="Bookman Old Style" w:hAnsi="Bookman Old Style"/>
          <w:sz w:val="24"/>
          <w:szCs w:val="24"/>
        </w:rPr>
      </w:pPr>
      <w:r>
        <w:rPr>
          <w:rFonts w:ascii="Bookman Old Style" w:hAnsi="Bookman Old Style"/>
        </w:rPr>
        <w:t>*If bingo circumstances necessitate the need for more volunteer hours, additional credits may be earned.</w:t>
      </w:r>
    </w:p>
    <w:p>
      <w:pPr>
        <w:pStyle w:val="Normal"/>
        <w:jc w:val="center"/>
        <w:rPr>
          <w:rFonts w:ascii="Bookman Old Style" w:hAnsi="Bookman Old Style"/>
          <w:sz w:val="52"/>
          <w:szCs w:val="52"/>
          <w:u w:val="single"/>
        </w:rPr>
      </w:pPr>
      <w:r>
        <w:rPr>
          <w:rFonts w:ascii="Bookman Old Style" w:hAnsi="Bookman Old Style"/>
          <w:sz w:val="52"/>
          <w:szCs w:val="52"/>
          <w:u w:val="single"/>
        </w:rPr>
      </w:r>
    </w:p>
    <w:p>
      <w:pPr>
        <w:pStyle w:val="Normal"/>
        <w:jc w:val="center"/>
        <w:rPr>
          <w:rFonts w:ascii="Bookman Old Style" w:hAnsi="Bookman Old Style"/>
          <w:sz w:val="52"/>
          <w:szCs w:val="52"/>
          <w:u w:val="single"/>
        </w:rPr>
      </w:pPr>
      <w:r>
        <w:rPr>
          <w:rFonts w:ascii="Bookman Old Style" w:hAnsi="Bookman Old Style"/>
          <w:sz w:val="52"/>
          <w:szCs w:val="52"/>
          <w:u w:val="single"/>
        </w:rPr>
        <w:t>Bingo Commitment Form</w:t>
      </w:r>
    </w:p>
    <w:p>
      <w:pPr>
        <w:pStyle w:val="Normal"/>
        <w:rPr>
          <w:rFonts w:ascii="Bookman Old Style" w:hAnsi="Bookman Old Style"/>
          <w:sz w:val="16"/>
          <w:szCs w:val="16"/>
        </w:rPr>
      </w:pPr>
      <w:r>
        <w:rPr>
          <w:rFonts w:ascii="Bookman Old Style" w:hAnsi="Bookman Old Style"/>
          <w:sz w:val="16"/>
          <w:szCs w:val="16"/>
        </w:rPr>
      </w:r>
    </w:p>
    <w:p>
      <w:pPr>
        <w:pStyle w:val="Normal"/>
        <w:rPr>
          <w:rFonts w:ascii="Bookman Old Style" w:hAnsi="Bookman Old Style"/>
          <w:sz w:val="36"/>
          <w:szCs w:val="36"/>
        </w:rPr>
      </w:pPr>
      <w:r>
        <w:rPr>
          <w:rFonts w:ascii="Bookman Old Style" w:hAnsi="Bookman Old Style"/>
          <w:sz w:val="36"/>
          <w:szCs w:val="36"/>
        </w:rPr>
        <w:t>I understand that:</w:t>
      </w:r>
    </w:p>
    <w:p>
      <w:pPr>
        <w:pStyle w:val="ListParagraph"/>
        <w:numPr>
          <w:ilvl w:val="0"/>
          <w:numId w:val="3"/>
        </w:numPr>
        <w:rPr>
          <w:rFonts w:ascii="Bookman Old Style" w:hAnsi="Bookman Old Style"/>
          <w:sz w:val="36"/>
          <w:szCs w:val="36"/>
        </w:rPr>
      </w:pPr>
      <w:r>
        <w:rPr>
          <w:rFonts w:ascii="Bookman Old Style" w:hAnsi="Bookman Old Style"/>
          <w:sz w:val="36"/>
          <w:szCs w:val="36"/>
        </w:rPr>
        <w:t>Archangel School Bingo requires a yearly commitment of approximately 5 hours on 13 Saturdays from September 1, 202</w:t>
      </w:r>
      <w:r>
        <w:rPr>
          <w:rFonts w:ascii="Bookman Old Style" w:hAnsi="Bookman Old Style"/>
          <w:sz w:val="36"/>
          <w:szCs w:val="36"/>
        </w:rPr>
        <w:t>4</w:t>
      </w:r>
      <w:r>
        <w:rPr>
          <w:rFonts w:ascii="Bookman Old Style" w:hAnsi="Bookman Old Style"/>
          <w:sz w:val="36"/>
          <w:szCs w:val="36"/>
        </w:rPr>
        <w:t xml:space="preserve"> through August 31, 202</w:t>
      </w:r>
      <w:r>
        <w:rPr>
          <w:rFonts w:ascii="Bookman Old Style" w:hAnsi="Bookman Old Style"/>
          <w:sz w:val="36"/>
          <w:szCs w:val="36"/>
        </w:rPr>
        <w:t>5</w:t>
      </w:r>
      <w:r>
        <w:rPr>
          <w:rFonts w:ascii="Bookman Old Style" w:hAnsi="Bookman Old Style"/>
          <w:sz w:val="36"/>
          <w:szCs w:val="36"/>
        </w:rPr>
        <w:t>, as well as instructional training sessions prior to September 1</w:t>
      </w:r>
      <w:r>
        <w:rPr>
          <w:rFonts w:ascii="Bookman Old Style" w:hAnsi="Bookman Old Style"/>
          <w:sz w:val="36"/>
          <w:szCs w:val="36"/>
          <w:vertAlign w:val="superscript"/>
        </w:rPr>
        <w:t>st</w:t>
      </w:r>
      <w:r>
        <w:rPr>
          <w:rFonts w:ascii="Bookman Old Style" w:hAnsi="Bookman Old Style"/>
          <w:sz w:val="36"/>
          <w:szCs w:val="36"/>
        </w:rPr>
        <w:t xml:space="preserve">. </w:t>
      </w:r>
    </w:p>
    <w:p>
      <w:pPr>
        <w:pStyle w:val="ListParagraph"/>
        <w:numPr>
          <w:ilvl w:val="0"/>
          <w:numId w:val="3"/>
        </w:numPr>
        <w:rPr>
          <w:rFonts w:ascii="Bookman Old Style" w:hAnsi="Bookman Old Style"/>
          <w:sz w:val="36"/>
          <w:szCs w:val="36"/>
        </w:rPr>
      </w:pPr>
      <w:r>
        <w:rPr>
          <w:rFonts w:ascii="Bookman Old Style" w:hAnsi="Bookman Old Style"/>
          <w:sz w:val="36"/>
          <w:szCs w:val="36"/>
        </w:rPr>
        <w:t xml:space="preserve">I forfeit my entire tuition credit if I do not show up or provide a suitable substitute on any Saturday for which I am scheduled to volunteer.  </w:t>
      </w:r>
    </w:p>
    <w:p>
      <w:pPr>
        <w:pStyle w:val="ListParagraph"/>
        <w:numPr>
          <w:ilvl w:val="0"/>
          <w:numId w:val="3"/>
        </w:numPr>
        <w:rPr>
          <w:rFonts w:ascii="Bookman Old Style" w:hAnsi="Bookman Old Style"/>
          <w:sz w:val="36"/>
          <w:szCs w:val="36"/>
        </w:rPr>
      </w:pPr>
      <w:r>
        <w:rPr>
          <w:rFonts w:ascii="Bookman Old Style" w:hAnsi="Bookman Old Style"/>
          <w:sz w:val="36"/>
          <w:szCs w:val="36"/>
        </w:rPr>
        <w:t>My tuition credit will be applied as my last payment at the end of the school year and only if my child completes the entire school year at Archangel.</w:t>
      </w:r>
    </w:p>
    <w:p>
      <w:pPr>
        <w:pStyle w:val="ListParagraph"/>
        <w:ind w:left="855" w:hanging="0"/>
        <w:rPr>
          <w:rFonts w:ascii="Bookman Old Style" w:hAnsi="Bookman Old Style"/>
          <w:sz w:val="36"/>
          <w:szCs w:val="36"/>
        </w:rPr>
      </w:pPr>
      <w:r>
        <w:rPr>
          <w:rFonts w:ascii="Bookman Old Style" w:hAnsi="Bookman Old Style"/>
          <w:sz w:val="36"/>
          <w:szCs w:val="36"/>
        </w:rPr>
      </w:r>
    </w:p>
    <w:p>
      <w:pPr>
        <w:pStyle w:val="Normal"/>
        <w:rPr>
          <w:rFonts w:ascii="Bookman Old Style" w:hAnsi="Bookman Old Style"/>
          <w:sz w:val="36"/>
          <w:szCs w:val="36"/>
        </w:rPr>
      </w:pPr>
      <w:r>
        <w:rPr>
          <w:rFonts w:ascii="Bookman Old Style" w:hAnsi="Bookman Old Style"/>
          <w:sz w:val="36"/>
          <w:szCs w:val="36"/>
        </w:rPr>
        <w:t>Name: ___________________________________________________</w:t>
      </w:r>
    </w:p>
    <w:p>
      <w:pPr>
        <w:pStyle w:val="Normal"/>
        <w:rPr>
          <w:rFonts w:ascii="Bookman Old Style" w:hAnsi="Bookman Old Style"/>
          <w:sz w:val="36"/>
          <w:szCs w:val="36"/>
        </w:rPr>
      </w:pPr>
      <w:r>
        <w:rPr>
          <w:rFonts w:ascii="Bookman Old Style" w:hAnsi="Bookman Old Style"/>
          <w:sz w:val="36"/>
          <w:szCs w:val="36"/>
        </w:rPr>
        <w:t>Address: __________________________________</w:t>
      </w:r>
    </w:p>
    <w:p>
      <w:pPr>
        <w:pStyle w:val="Normal"/>
        <w:rPr>
          <w:rFonts w:ascii="Bookman Old Style" w:hAnsi="Bookman Old Style"/>
          <w:sz w:val="36"/>
          <w:szCs w:val="36"/>
        </w:rPr>
      </w:pPr>
      <w:r>
        <w:rPr>
          <w:rFonts w:ascii="Bookman Old Style" w:hAnsi="Bookman Old Style"/>
          <w:sz w:val="36"/>
          <w:szCs w:val="36"/>
        </w:rPr>
        <w:t xml:space="preserve">              </w:t>
      </w:r>
      <w:r>
        <w:rPr>
          <w:rFonts w:ascii="Bookman Old Style" w:hAnsi="Bookman Old Style"/>
          <w:sz w:val="36"/>
          <w:szCs w:val="36"/>
        </w:rPr>
        <w:t>__________________________________</w:t>
      </w:r>
    </w:p>
    <w:p>
      <w:pPr>
        <w:pStyle w:val="Normal"/>
        <w:rPr>
          <w:rFonts w:ascii="Bookman Old Style" w:hAnsi="Bookman Old Style"/>
          <w:sz w:val="36"/>
          <w:szCs w:val="36"/>
        </w:rPr>
      </w:pPr>
      <w:r>
        <w:rPr>
          <w:rFonts w:ascii="Bookman Old Style" w:hAnsi="Bookman Old Style"/>
          <w:sz w:val="36"/>
          <w:szCs w:val="36"/>
        </w:rPr>
        <w:t>Phone: ___________________________________</w:t>
      </w:r>
    </w:p>
    <w:p>
      <w:pPr>
        <w:pStyle w:val="Normal"/>
        <w:rPr>
          <w:rFonts w:ascii="Bookman Old Style" w:hAnsi="Bookman Old Style"/>
          <w:sz w:val="36"/>
          <w:szCs w:val="36"/>
        </w:rPr>
      </w:pPr>
      <w:r>
        <w:rPr>
          <w:rFonts w:ascii="Bookman Old Style" w:hAnsi="Bookman Old Style"/>
          <w:sz w:val="36"/>
          <w:szCs w:val="36"/>
        </w:rPr>
        <w:t>Email: ___________________________________</w:t>
      </w:r>
    </w:p>
    <w:p>
      <w:pPr>
        <w:pStyle w:val="Normal"/>
        <w:rPr>
          <w:rFonts w:ascii="Bookman Old Style" w:hAnsi="Bookman Old Style"/>
          <w:sz w:val="36"/>
          <w:szCs w:val="36"/>
        </w:rPr>
      </w:pPr>
      <w:r>
        <w:rPr>
          <w:rFonts w:ascii="Bookman Old Style" w:hAnsi="Bookman Old Style"/>
          <w:sz w:val="36"/>
          <w:szCs w:val="36"/>
        </w:rPr>
        <w:t>Date of birth: ____________________</w:t>
      </w:r>
    </w:p>
    <w:p>
      <w:pPr>
        <w:pStyle w:val="Normal"/>
        <w:rPr>
          <w:rFonts w:ascii="Bookman Old Style" w:hAnsi="Bookman Old Style"/>
          <w:sz w:val="24"/>
          <w:szCs w:val="24"/>
        </w:rPr>
      </w:pPr>
      <w:r>
        <w:rPr>
          <w:rFonts w:ascii="Bookman Old Style" w:hAnsi="Bookman Old Style"/>
          <w:sz w:val="24"/>
          <w:szCs w:val="24"/>
        </w:rPr>
        <w:t>(required by the NYS Gaming Commission)</w:t>
      </w:r>
    </w:p>
    <w:p>
      <w:pPr>
        <w:pStyle w:val="Normal"/>
        <w:rPr>
          <w:rFonts w:ascii="Bookman Old Style" w:hAnsi="Bookman Old Style"/>
          <w:sz w:val="24"/>
          <w:szCs w:val="24"/>
        </w:rPr>
      </w:pPr>
      <w:r>
        <w:rPr>
          <w:rFonts w:ascii="Bookman Old Style" w:hAnsi="Bookman Old Style"/>
          <w:sz w:val="24"/>
          <w:szCs w:val="24"/>
        </w:rPr>
      </w:r>
    </w:p>
    <w:p>
      <w:pPr>
        <w:pStyle w:val="Normal"/>
        <w:spacing w:before="0" w:after="160"/>
        <w:rPr>
          <w:rFonts w:ascii="Bookman Old Style" w:hAnsi="Bookman Old Style"/>
          <w:sz w:val="24"/>
          <w:szCs w:val="24"/>
        </w:rPr>
      </w:pPr>
      <w:r>
        <w:rPr>
          <w:rFonts w:ascii="Bookman Old Style" w:hAnsi="Bookman Old Style"/>
          <w:sz w:val="24"/>
          <w:szCs w:val="24"/>
        </w:rPr>
        <w:t>If there are any special circumstances where you would like to be or not be on the same rotating bingo team as another Archangel family member for purposes such as transportation or childcare, please indicate below.</w:t>
      </w:r>
    </w:p>
    <w:sectPr>
      <w:type w:val="nextPage"/>
      <w:pgSz w:w="12240" w:h="15840"/>
      <w:pgMar w:left="720" w:right="720" w:header="0" w:top="126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Bookman Old Style">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855" w:hanging="360"/>
      </w:pPr>
      <w:rPr>
        <w:rFonts w:ascii="Symbol" w:hAnsi="Symbol" w:cs="Symbol" w:hint="default"/>
      </w:rPr>
    </w:lvl>
    <w:lvl w:ilvl="1">
      <w:start w:val="1"/>
      <w:numFmt w:val="bullet"/>
      <w:lvlText w:val="o"/>
      <w:lvlJc w:val="left"/>
      <w:pPr>
        <w:tabs>
          <w:tab w:val="num" w:pos="0"/>
        </w:tabs>
        <w:ind w:left="1575" w:hanging="360"/>
      </w:pPr>
      <w:rPr>
        <w:rFonts w:ascii="Courier New" w:hAnsi="Courier New" w:cs="Courier New" w:hint="default"/>
      </w:rPr>
    </w:lvl>
    <w:lvl w:ilvl="2">
      <w:start w:val="1"/>
      <w:numFmt w:val="bullet"/>
      <w:lvlText w:val=""/>
      <w:lvlJc w:val="left"/>
      <w:pPr>
        <w:tabs>
          <w:tab w:val="num" w:pos="0"/>
        </w:tabs>
        <w:ind w:left="2295" w:hanging="360"/>
      </w:pPr>
      <w:rPr>
        <w:rFonts w:ascii="Wingdings" w:hAnsi="Wingdings" w:cs="Wingdings" w:hint="default"/>
      </w:rPr>
    </w:lvl>
    <w:lvl w:ilvl="3">
      <w:start w:val="1"/>
      <w:numFmt w:val="bullet"/>
      <w:lvlText w:val=""/>
      <w:lvlJc w:val="left"/>
      <w:pPr>
        <w:tabs>
          <w:tab w:val="num" w:pos="0"/>
        </w:tabs>
        <w:ind w:left="3015" w:hanging="360"/>
      </w:pPr>
      <w:rPr>
        <w:rFonts w:ascii="Symbol" w:hAnsi="Symbol" w:cs="Symbol" w:hint="default"/>
      </w:rPr>
    </w:lvl>
    <w:lvl w:ilvl="4">
      <w:start w:val="1"/>
      <w:numFmt w:val="bullet"/>
      <w:lvlText w:val="o"/>
      <w:lvlJc w:val="left"/>
      <w:pPr>
        <w:tabs>
          <w:tab w:val="num" w:pos="0"/>
        </w:tabs>
        <w:ind w:left="3735" w:hanging="360"/>
      </w:pPr>
      <w:rPr>
        <w:rFonts w:ascii="Courier New" w:hAnsi="Courier New" w:cs="Courier New" w:hint="default"/>
      </w:rPr>
    </w:lvl>
    <w:lvl w:ilvl="5">
      <w:start w:val="1"/>
      <w:numFmt w:val="bullet"/>
      <w:lvlText w:val=""/>
      <w:lvlJc w:val="left"/>
      <w:pPr>
        <w:tabs>
          <w:tab w:val="num" w:pos="0"/>
        </w:tabs>
        <w:ind w:left="4455" w:hanging="360"/>
      </w:pPr>
      <w:rPr>
        <w:rFonts w:ascii="Wingdings" w:hAnsi="Wingdings" w:cs="Wingdings" w:hint="default"/>
      </w:rPr>
    </w:lvl>
    <w:lvl w:ilvl="6">
      <w:start w:val="1"/>
      <w:numFmt w:val="bullet"/>
      <w:lvlText w:val=""/>
      <w:lvlJc w:val="left"/>
      <w:pPr>
        <w:tabs>
          <w:tab w:val="num" w:pos="0"/>
        </w:tabs>
        <w:ind w:left="5175" w:hanging="360"/>
      </w:pPr>
      <w:rPr>
        <w:rFonts w:ascii="Symbol" w:hAnsi="Symbol" w:cs="Symbol" w:hint="default"/>
      </w:rPr>
    </w:lvl>
    <w:lvl w:ilvl="7">
      <w:start w:val="1"/>
      <w:numFmt w:val="bullet"/>
      <w:lvlText w:val="o"/>
      <w:lvlJc w:val="left"/>
      <w:pPr>
        <w:tabs>
          <w:tab w:val="num" w:pos="0"/>
        </w:tabs>
        <w:ind w:left="5895" w:hanging="360"/>
      </w:pPr>
      <w:rPr>
        <w:rFonts w:ascii="Courier New" w:hAnsi="Courier New" w:cs="Courier New" w:hint="default"/>
      </w:rPr>
    </w:lvl>
    <w:lvl w:ilvl="8">
      <w:start w:val="1"/>
      <w:numFmt w:val="bullet"/>
      <w:lvlText w:val=""/>
      <w:lvlJc w:val="left"/>
      <w:pPr>
        <w:tabs>
          <w:tab w:val="num" w:pos="0"/>
        </w:tabs>
        <w:ind w:left="6615"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474e8"/>
    <w:rPr>
      <w:color w:val="0563C1" w:themeColor="hyperlink"/>
      <w:u w:val="single"/>
    </w:rPr>
  </w:style>
  <w:style w:type="character" w:styleId="BalloonTextChar" w:customStyle="1">
    <w:name w:val="Balloon Text Char"/>
    <w:basedOn w:val="DefaultParagraphFont"/>
    <w:link w:val="BalloonText"/>
    <w:uiPriority w:val="99"/>
    <w:semiHidden/>
    <w:qFormat/>
    <w:rsid w:val="004474e8"/>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965b48"/>
    <w:pPr>
      <w:spacing w:before="0" w:after="160"/>
      <w:ind w:left="720" w:hanging="0"/>
      <w:contextualSpacing/>
    </w:pPr>
    <w:rPr/>
  </w:style>
  <w:style w:type="paragraph" w:styleId="BalloonText">
    <w:name w:val="Balloon Text"/>
    <w:basedOn w:val="Normal"/>
    <w:link w:val="BalloonTextChar"/>
    <w:uiPriority w:val="99"/>
    <w:semiHidden/>
    <w:unhideWhenUsed/>
    <w:qFormat/>
    <w:rsid w:val="004474e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FF3D5-264A-45DC-8CE9-936EDFD8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LibreOffice/6.4.6.2$Linux_X86_64 LibreOffice_project/40$Build-2</Application>
  <Pages>3</Pages>
  <Words>559</Words>
  <Characters>3012</Characters>
  <CharactersWithSpaces>3540</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2023-03-03T14:10:00Z</dcterms:created>
  <dc:creator>Office</dc:creator>
  <dc:description/>
  <dc:language>en-US</dc:language>
  <cp:lastModifiedBy/>
  <cp:lastPrinted>2022-03-31T17:01:00Z</cp:lastPrinted>
  <dcterms:modified xsi:type="dcterms:W3CDTF">2024-07-11T22:12:28Z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